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na wysięgniku dralon - dwa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służyć także jako parawan.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na wysięgniku dralon - dogodny wypoczynek</w:t>
      </w:r>
    </w:p>
    <w:p/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Parasol ogrodowy na wysięgniku dralon</w:t>
      </w:r>
      <w:r>
        <w:rPr>
          <w:rFonts w:ascii="calibri" w:hAnsi="calibri" w:eastAsia="calibri" w:cs="calibri"/>
          <w:sz w:val="24"/>
          <w:szCs w:val="24"/>
        </w:rPr>
        <w:t xml:space="preserve"> nazwany jest Rio nie bez przyczyny. Przywołuje w pamięci najbardziej gorące letnie dni. Wykonany został z bardzo trwałego materiału, jakim jest dralon, co sprawia, że jest solidny i będzie świetnie wyglądał.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Parasol ogrodowy na wysięgniku dralon z dużą czaszą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na wysięgniku dralon </w:t>
        </w:r>
      </w:hyperlink>
      <w:r>
        <w:rPr>
          <w:rFonts w:ascii="calibri" w:hAnsi="calibri" w:eastAsia="calibri" w:cs="calibri"/>
          <w:sz w:val="24"/>
          <w:szCs w:val="24"/>
        </w:rPr>
        <w:t xml:space="preserve">wykonany został ze starannością nie tylko jeśli chodzi o materiał, ale również jeśli chodzi o rozwiązania konstrukcyjne. Rozwiązania konstrukcyjne zastosowane w tym przypadku są naprawdę nowatorskie!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na wysięgniku Dralon</w:t>
      </w:r>
      <w:r>
        <w:rPr>
          <w:rFonts w:ascii="calibri" w:hAnsi="calibri" w:eastAsia="calibri" w:cs="calibri"/>
          <w:sz w:val="24"/>
          <w:szCs w:val="24"/>
        </w:rPr>
        <w:t xml:space="preserve"> posiada dużą kwadratową czaszę. Duża czasza gwarantuje, że będziemy w pełni osłonieni przed zdradliwym słońcem. Gwarantuje to odpoczynek na najwyższym poziomie.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Czasza z dużym zakresem nachylenia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Parasol ten posiada boczną nogę, co sprawia, że można wykorzystać całą przestrzeń pod parasolem. Nie trzeba okrążać centralnej nogi parasola tylko można swobodnie ułożyć się pod kwadratową czaszą parasola i zdobyć odpoczynek na najwyższym poziomie. Noga umieszczona bocznie, nie tylko jest wysoce funkcjonalna, ale również świetnie wygląda. Jest to design na najwyższym poziomie. Wyjątkowy wygląd połączony z funkcjonalnością sprawia, że model ten jest bardzo pożądany. Stwarza on bardzo komfortowe warunki wypoczynku.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-rio-szary-dra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2026-04-28T11:21:25+02:00</dcterms:created>
  <dcterms:modified xsi:type="dcterms:W3CDTF">2026-04-28T11:21:25+02:00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